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3E1F69">
        <w:rPr>
          <w:b/>
          <w:szCs w:val="24"/>
        </w:rPr>
        <w:t>2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3E1F69">
        <w:rPr>
          <w:b/>
          <w:szCs w:val="24"/>
        </w:rPr>
        <w:t>3</w:t>
      </w:r>
      <w:r w:rsidRPr="00D424D5">
        <w:rPr>
          <w:b/>
          <w:szCs w:val="24"/>
        </w:rPr>
        <w:t xml:space="preserve"> УЧЕБНОГО ГОДА</w:t>
      </w:r>
    </w:p>
    <w:p w:rsidR="00250AAA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Направление </w:t>
      </w:r>
      <w:r w:rsidR="00F1615C">
        <w:rPr>
          <w:szCs w:val="24"/>
        </w:rPr>
        <w:t>«</w:t>
      </w:r>
      <w:r w:rsidR="002527C1">
        <w:rPr>
          <w:szCs w:val="24"/>
        </w:rPr>
        <w:t>Роботехника</w:t>
      </w:r>
      <w:r w:rsidR="00F1615C">
        <w:rPr>
          <w:szCs w:val="24"/>
        </w:rPr>
        <w:t>»</w:t>
      </w:r>
    </w:p>
    <w:p w:rsidR="00250AAA" w:rsidRPr="00D424D5" w:rsidRDefault="00250AAA" w:rsidP="00250AAA">
      <w:pPr>
        <w:spacing w:after="0" w:line="240" w:lineRule="auto"/>
        <w:rPr>
          <w:b/>
          <w:szCs w:val="24"/>
        </w:rPr>
      </w:pPr>
    </w:p>
    <w:p w:rsidR="00250AAA" w:rsidRPr="00D424D5" w:rsidRDefault="003E1F69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</w:t>
      </w:r>
      <w:r w:rsidR="00250AAA">
        <w:rPr>
          <w:b/>
          <w:szCs w:val="24"/>
        </w:rPr>
        <w:t xml:space="preserve">9 </w:t>
      </w:r>
      <w:r w:rsidR="00250AAA" w:rsidRPr="00D424D5">
        <w:rPr>
          <w:b/>
          <w:szCs w:val="24"/>
        </w:rPr>
        <w:t>класс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250AAA" w:rsidRPr="003F48BA" w:rsidRDefault="00250AAA" w:rsidP="00F1615C">
      <w:pPr>
        <w:spacing w:after="0" w:line="240" w:lineRule="auto"/>
        <w:jc w:val="center"/>
        <w:rPr>
          <w:szCs w:val="24"/>
        </w:rPr>
      </w:pPr>
      <w:r w:rsidRPr="00486917">
        <w:rPr>
          <w:b/>
          <w:bCs/>
          <w:szCs w:val="24"/>
          <w:lang w:eastAsia="ru-RU"/>
        </w:rPr>
        <w:t xml:space="preserve">Практическая работа </w:t>
      </w:r>
    </w:p>
    <w:p w:rsidR="002C7373" w:rsidRDefault="002C7373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6935"/>
        <w:gridCol w:w="1110"/>
        <w:gridCol w:w="1147"/>
      </w:tblGrid>
      <w:tr w:rsidR="002C7373" w:rsidTr="0001578D">
        <w:trPr>
          <w:trHeight w:val="3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C7373" w:rsidTr="0001578D">
        <w:trPr>
          <w:trHeight w:val="638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</w:tr>
      <w:tr w:rsidR="002C7373" w:rsidTr="0001578D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02BC" w:rsidRDefault="004602BC" w:rsidP="004602BC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4602BC" w:rsidRDefault="004602BC" w:rsidP="004602BC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 </w:t>
            </w:r>
          </w:p>
          <w:p w:rsidR="004602BC" w:rsidRDefault="004602BC" w:rsidP="004602BC">
            <w:pPr>
              <w:pStyle w:val="4"/>
              <w:shd w:val="clear" w:color="auto" w:fill="FFFFFF"/>
              <w:spacing w:before="0"/>
              <w:jc w:val="center"/>
            </w:pP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EV3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Home</w:t>
            </w:r>
            <w:proofErr w:type="spellEnd"/>
          </w:p>
          <w:p w:rsidR="004602BC" w:rsidRDefault="004602BC" w:rsidP="004602BC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>
                  <wp:extent cx="2857500" cy="2857500"/>
                  <wp:effectExtent l="0" t="0" r="0" b="0"/>
                  <wp:docPr id="4" name="Рисунок 4" descr="small robot 31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all robot 31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2BC" w:rsidRDefault="004602BC" w:rsidP="004602BC">
            <w:pPr>
              <w:pStyle w:val="4"/>
              <w:shd w:val="clear" w:color="auto" w:fill="FFFFFF"/>
              <w:spacing w:before="180"/>
              <w:ind w:left="220"/>
              <w:jc w:val="center"/>
            </w:pP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EV3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Education</w:t>
            </w:r>
            <w:proofErr w:type="spellEnd"/>
          </w:p>
          <w:p w:rsidR="004602BC" w:rsidRDefault="004602BC" w:rsidP="004602BC">
            <w:pPr>
              <w:pStyle w:val="a5"/>
              <w:shd w:val="clear" w:color="auto" w:fill="FFFFFF"/>
              <w:spacing w:before="0" w:beforeAutospacing="0" w:after="0" w:afterAutospacing="0"/>
              <w:ind w:left="220"/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>
                  <wp:extent cx="2857500" cy="2857500"/>
                  <wp:effectExtent l="0" t="0" r="0" b="0"/>
                  <wp:docPr id="3" name="Рисунок 3" descr="small robot 45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mall robot 45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2BC" w:rsidRDefault="004602BC" w:rsidP="004602BC">
            <w:pPr>
              <w:pStyle w:val="a5"/>
              <w:shd w:val="clear" w:color="auto" w:fill="FFFFFF"/>
              <w:spacing w:before="0" w:beforeAutospacing="0" w:after="0" w:afterAutospacing="0"/>
              <w:ind w:left="220"/>
            </w:pPr>
            <w:r>
              <w:t> </w:t>
            </w:r>
          </w:p>
          <w:p w:rsidR="004602BC" w:rsidRDefault="00383751" w:rsidP="004602BC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Можно</w:t>
            </w:r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 xml:space="preserve"> собственного робота, отвечающего требованиям к его конструкции. В процессе сборки конструкции подключить моторы и датчики к модулю EV3: левый </w:t>
            </w:r>
            <w:proofErr w:type="gramStart"/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>мотор  -</w:t>
            </w:r>
            <w:proofErr w:type="gramEnd"/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 xml:space="preserve"> к порту </w:t>
            </w:r>
            <w:r w:rsidR="004602B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"B"</w:t>
            </w:r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 xml:space="preserve">, правый мотор - к порту </w:t>
            </w:r>
            <w:r w:rsidR="004602B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"C"</w:t>
            </w:r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 xml:space="preserve">, ультразвуковой или инфракрасный датчик - к порту </w:t>
            </w:r>
            <w:r w:rsidR="004602B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"2"</w:t>
            </w:r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 xml:space="preserve">, датчик цвета - к порту </w:t>
            </w:r>
            <w:r w:rsidR="004602B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"3"</w:t>
            </w:r>
            <w:r w:rsidR="004602BC"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4602BC" w:rsidRDefault="004602BC" w:rsidP="004602BC">
            <w:pPr>
              <w:pStyle w:val="a5"/>
              <w:shd w:val="clear" w:color="auto" w:fill="FFFFFF"/>
              <w:spacing w:before="0" w:beforeAutospacing="0" w:after="0" w:afterAutospacing="0"/>
              <w:jc w:val="center"/>
            </w:pPr>
          </w:p>
          <w:p w:rsidR="002C7373" w:rsidRPr="002C7373" w:rsidRDefault="002C7373" w:rsidP="0001578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01578D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01578D">
        <w:trPr>
          <w:trHeight w:val="1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78D" w:rsidRDefault="0001578D" w:rsidP="0001578D">
            <w:pPr>
              <w:pStyle w:val="a5"/>
              <w:shd w:val="clear" w:color="auto" w:fill="FFFFFF"/>
              <w:spacing w:before="0" w:beforeAutospacing="0" w:after="140" w:afterAutospacing="0"/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Ультразвуковой датчик</w:t>
            </w:r>
          </w:p>
          <w:p w:rsidR="0001578D" w:rsidRDefault="0001578D" w:rsidP="0001578D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Для того, чтобы заставить робота вращаться вокруг своей оси, воспользуемся программным блоком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"Независимое управление моторами"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"Зеленой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Режим работы блока установим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"Включить"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значение мощности для порта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"B"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установим равным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30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значение мощности для порта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"C"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установим равным -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30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(поз.1)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</w:p>
          <w:p w:rsidR="0001578D" w:rsidRDefault="0001578D" w:rsidP="0001578D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Для поиска кегли используем программный блок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"Ожидание"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"Оранжевой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в режиме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"Ультразвуковой датчик - Сравнение - Расстояние в сантиметрах"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. Для гарантированного нахождения увеличим пороговое значение срабатывания датчика до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35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(поз. 2)</w:t>
            </w:r>
          </w:p>
          <w:p w:rsidR="0001578D" w:rsidRDefault="0001578D" w:rsidP="0001578D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28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После того, как робот окажется напротив кегли, используя программный блок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"Независимое управление моторами"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"Зеленой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выключим моторы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(поз. 3)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01578D" w:rsidRDefault="0001578D" w:rsidP="0001578D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  <w:r>
              <w:rPr>
                <w:rFonts w:ascii="Arial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 wp14:anchorId="7765C55A" wp14:editId="1650FBFE">
                  <wp:extent cx="4572000" cy="1123950"/>
                  <wp:effectExtent l="0" t="0" r="0" b="0"/>
                  <wp:docPr id="2" name="Рисунок 2" descr="Поиск кегли роботом с ультразвуковым датчи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иск кегли роботом с ультразвуковым датчик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0A9F" w:rsidRDefault="006E0A9F" w:rsidP="006E0A9F">
            <w:pPr>
              <w:pStyle w:val="a5"/>
              <w:shd w:val="clear" w:color="auto" w:fill="FFFFFF"/>
              <w:spacing w:before="0" w:beforeAutospacing="0" w:after="140" w:afterAutospacing="0"/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Инфракрасный датчик</w:t>
            </w:r>
          </w:p>
          <w:p w:rsidR="006E0A9F" w:rsidRDefault="006E0A9F" w:rsidP="006E0A9F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Для того, чтобы заставить робота вращаться вокруг своей оси, воспользуемся программным блоком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"Независимое управление моторами"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"Зеленой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Режим работы блока установим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"Включить"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значение мощности для порта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"B"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установим равным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30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значение мощности для порта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"C"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установим равным -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30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поз.1)</w:t>
            </w:r>
            <w:r w:rsidR="00F629A8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</w:t>
            </w:r>
            <w:proofErr w:type="gramEnd"/>
            <w:r w:rsidR="00F629A8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возможны другие значения мощности)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,</w:t>
            </w:r>
          </w:p>
          <w:p w:rsidR="006E0A9F" w:rsidRDefault="006E0A9F" w:rsidP="006E0A9F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Для поиска кегли воспользуемся программным блоком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"Ожидание"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"Оранжевой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в режиме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"Инфракрасный датчик - Сравнение - Приближение"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. Для гарантированного нахождения увеличим пороговое значение срабатывания датчика до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55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(поз. 2)</w:t>
            </w:r>
          </w:p>
          <w:p w:rsidR="006E0A9F" w:rsidRDefault="006E0A9F" w:rsidP="006E0A9F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28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После того, как робот окажется напротив кегли, используя программный блок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"Независимое управление моторами"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"Зеленой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выключим моторы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(поз. 3)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6E0A9F" w:rsidRDefault="006E0A9F" w:rsidP="006E0A9F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 wp14:anchorId="431D0233" wp14:editId="4AEA2DE0">
                  <wp:extent cx="4552950" cy="1104900"/>
                  <wp:effectExtent l="0" t="0" r="0" b="0"/>
                  <wp:docPr id="1" name="Рисунок 1" descr="Поиск кегли роботом с инфракрасным датчи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иск кегли роботом с инфракрасным датчик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0A9F" w:rsidRDefault="006E0A9F" w:rsidP="006E0A9F">
            <w:pPr>
              <w:pStyle w:val="a5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Рис. 6</w:t>
            </w:r>
          </w:p>
          <w:p w:rsidR="003E1F69" w:rsidRPr="002C7373" w:rsidRDefault="003E1F69" w:rsidP="00F629A8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6E0A9F" w:rsidP="0008143D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01578D">
        <w:trPr>
          <w:trHeight w:val="30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6E0A9F" w:rsidP="006E0A9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>
              <w:t>При загруженной программе робот должен: вращаться на месте пока не увидит объект(кеглю) на расстоянии 35 см.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6E0A9F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01578D">
        <w:trPr>
          <w:trHeight w:val="40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F629A8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Робот остановит</w:t>
            </w:r>
            <w:r w:rsidR="006E0A9F">
              <w:rPr>
                <w:sz w:val="24"/>
                <w:szCs w:val="24"/>
              </w:rPr>
              <w:t xml:space="preserve">ся </w:t>
            </w:r>
            <w:r>
              <w:rPr>
                <w:sz w:val="24"/>
                <w:szCs w:val="24"/>
              </w:rPr>
              <w:t xml:space="preserve">точно </w:t>
            </w:r>
            <w:bookmarkStart w:id="0" w:name="_GoBack"/>
            <w:bookmarkEnd w:id="0"/>
            <w:r w:rsidR="006E0A9F">
              <w:rPr>
                <w:sz w:val="24"/>
                <w:szCs w:val="24"/>
              </w:rPr>
              <w:t>когда увидит кеглю на расстоянии 35 см.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6E0A9F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01578D">
        <w:trPr>
          <w:trHeight w:val="34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Итого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F1615C" w:rsidP="002C7373">
            <w:pPr>
              <w:pStyle w:val="2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</w:tbl>
    <w:p w:rsidR="002C7373" w:rsidRPr="00576D43" w:rsidRDefault="002C7373" w:rsidP="00576D4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0621B" w:rsidRDefault="0080621B" w:rsidP="00600584">
      <w:pPr>
        <w:spacing w:after="0" w:line="240" w:lineRule="auto"/>
      </w:pP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863AE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B0B0F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1B4500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A47603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7A"/>
    <w:rsid w:val="0001578D"/>
    <w:rsid w:val="000438C3"/>
    <w:rsid w:val="000E37A7"/>
    <w:rsid w:val="00121C7A"/>
    <w:rsid w:val="00142254"/>
    <w:rsid w:val="00166C3D"/>
    <w:rsid w:val="001C3A08"/>
    <w:rsid w:val="001E47D8"/>
    <w:rsid w:val="00214A3A"/>
    <w:rsid w:val="00250AAA"/>
    <w:rsid w:val="002527C1"/>
    <w:rsid w:val="00263632"/>
    <w:rsid w:val="002B045C"/>
    <w:rsid w:val="002C7373"/>
    <w:rsid w:val="002D6660"/>
    <w:rsid w:val="00325B25"/>
    <w:rsid w:val="003403BB"/>
    <w:rsid w:val="00383751"/>
    <w:rsid w:val="00392BB1"/>
    <w:rsid w:val="003E1F69"/>
    <w:rsid w:val="00407CA7"/>
    <w:rsid w:val="004602BC"/>
    <w:rsid w:val="0049219A"/>
    <w:rsid w:val="00576D43"/>
    <w:rsid w:val="00600584"/>
    <w:rsid w:val="006E0A9F"/>
    <w:rsid w:val="006E6DF3"/>
    <w:rsid w:val="0072308F"/>
    <w:rsid w:val="007B5858"/>
    <w:rsid w:val="007D3C88"/>
    <w:rsid w:val="0080621B"/>
    <w:rsid w:val="00862BE4"/>
    <w:rsid w:val="00863D55"/>
    <w:rsid w:val="00871A7B"/>
    <w:rsid w:val="00940282"/>
    <w:rsid w:val="009672C5"/>
    <w:rsid w:val="009E350B"/>
    <w:rsid w:val="00AF2D6D"/>
    <w:rsid w:val="00CD5744"/>
    <w:rsid w:val="00D54221"/>
    <w:rsid w:val="00D86602"/>
    <w:rsid w:val="00F1615C"/>
    <w:rsid w:val="00F629A8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FAD2C-4AD8-4AA3-AE93-7DBA2208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02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character" w:customStyle="1" w:styleId="40">
    <w:name w:val="Заголовок 4 Знак"/>
    <w:basedOn w:val="a0"/>
    <w:link w:val="4"/>
    <w:uiPriority w:val="9"/>
    <w:semiHidden/>
    <w:rsid w:val="004602B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</w:rPr>
  </w:style>
  <w:style w:type="paragraph" w:styleId="a5">
    <w:name w:val="Normal (Web)"/>
    <w:basedOn w:val="a"/>
    <w:uiPriority w:val="99"/>
    <w:semiHidden/>
    <w:unhideWhenUsed/>
    <w:rsid w:val="004602B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602B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602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8510-4D9D-4386-948B-CB8C344F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</Words>
  <Characters>2138</Characters>
  <Application>Microsoft Office Word</Application>
  <DocSecurity>0</DocSecurity>
  <Lines>164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А. Приколота</cp:lastModifiedBy>
  <cp:revision>3</cp:revision>
  <dcterms:created xsi:type="dcterms:W3CDTF">2022-11-23T13:37:00Z</dcterms:created>
  <dcterms:modified xsi:type="dcterms:W3CDTF">2022-11-23T13:39:00Z</dcterms:modified>
</cp:coreProperties>
</file>